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B681A" w14:textId="77777777" w:rsidR="00C96FFF" w:rsidRDefault="00C96FFF" w:rsidP="00C96FFF">
      <w:pPr>
        <w:jc w:val="center"/>
        <w:rPr>
          <w:b/>
          <w:sz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B511DC7" wp14:editId="21F0429F">
            <wp:simplePos x="0" y="0"/>
            <wp:positionH relativeFrom="column">
              <wp:posOffset>51263</wp:posOffset>
            </wp:positionH>
            <wp:positionV relativeFrom="paragraph">
              <wp:posOffset>-454692</wp:posOffset>
            </wp:positionV>
            <wp:extent cx="1104095" cy="1257903"/>
            <wp:effectExtent l="0" t="0" r="0" b="12700"/>
            <wp:wrapNone/>
            <wp:docPr id="1" name="Picture 1" descr="';':Users:danahukel:Desktop:software:LOGO PACKAGE:054-003-Logo_FINAL_CMYK_Full_Colo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';':Users:danahukel:Desktop:software:LOGO PACKAGE:054-003-Logo_FINAL_CMYK_Full_Color.e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095" cy="125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FFF">
        <w:rPr>
          <w:b/>
          <w:sz w:val="44"/>
        </w:rPr>
        <w:t>QUBLE</w:t>
      </w:r>
      <w:r>
        <w:rPr>
          <w:b/>
          <w:sz w:val="44"/>
        </w:rPr>
        <w:t>, LLC</w:t>
      </w:r>
      <w:r w:rsidRPr="00C96FFF">
        <w:rPr>
          <w:b/>
          <w:sz w:val="44"/>
        </w:rPr>
        <w:t xml:space="preserve"> </w:t>
      </w:r>
    </w:p>
    <w:p w14:paraId="1C657887" w14:textId="77777777" w:rsidR="00EF4F64" w:rsidRPr="00C96FFF" w:rsidRDefault="00C96FFF" w:rsidP="00C96FFF">
      <w:pPr>
        <w:jc w:val="center"/>
        <w:rPr>
          <w:b/>
          <w:sz w:val="36"/>
        </w:rPr>
      </w:pPr>
      <w:r w:rsidRPr="00C96FFF">
        <w:rPr>
          <w:b/>
          <w:sz w:val="36"/>
        </w:rPr>
        <w:t>Business Management Software</w:t>
      </w:r>
    </w:p>
    <w:p w14:paraId="7BCD86AA" w14:textId="77777777" w:rsidR="00C96FFF" w:rsidRPr="00C96FFF" w:rsidRDefault="00C96FFF" w:rsidP="00C96FFF">
      <w:pPr>
        <w:jc w:val="center"/>
        <w:rPr>
          <w:b/>
          <w:sz w:val="36"/>
        </w:rPr>
      </w:pPr>
      <w:r>
        <w:rPr>
          <w:b/>
          <w:sz w:val="36"/>
        </w:rPr>
        <w:t xml:space="preserve">Immediate </w:t>
      </w:r>
      <w:r w:rsidRPr="00C96FFF">
        <w:rPr>
          <w:b/>
          <w:sz w:val="36"/>
        </w:rPr>
        <w:t>Sales Position</w:t>
      </w:r>
    </w:p>
    <w:p w14:paraId="16B42DBC" w14:textId="77777777" w:rsidR="00C96FFF" w:rsidRDefault="00C96FFF" w:rsidP="00C96FFF">
      <w:pPr>
        <w:jc w:val="center"/>
        <w:rPr>
          <w:b/>
          <w:sz w:val="44"/>
        </w:rPr>
      </w:pPr>
    </w:p>
    <w:p w14:paraId="194B3015" w14:textId="77777777" w:rsidR="00C96FFF" w:rsidRDefault="00C96FFF" w:rsidP="00C96FFF">
      <w:pPr>
        <w:rPr>
          <w:rFonts w:eastAsia="Times New Roman" w:cs="Arial"/>
          <w:color w:val="222222"/>
          <w:sz w:val="32"/>
          <w:szCs w:val="32"/>
        </w:rPr>
      </w:pPr>
      <w:r w:rsidRPr="00C96FFF">
        <w:rPr>
          <w:b/>
          <w:sz w:val="32"/>
          <w:szCs w:val="32"/>
        </w:rPr>
        <w:t>QUBLE</w:t>
      </w:r>
      <w:r w:rsidRPr="00C96FFF">
        <w:rPr>
          <w:sz w:val="32"/>
          <w:szCs w:val="32"/>
        </w:rPr>
        <w:t xml:space="preserve"> is a single-</w:t>
      </w:r>
      <w:r w:rsidRPr="00C96FFF">
        <w:rPr>
          <w:rFonts w:eastAsia="Times New Roman" w:cs="Arial"/>
          <w:color w:val="222222"/>
          <w:sz w:val="32"/>
          <w:szCs w:val="32"/>
        </w:rPr>
        <w:t xml:space="preserve">login business management software that integrates management functions such as recruiting, onboarding, training, compliance, communication, sales, customer relationship management and marketing into one platform. </w:t>
      </w:r>
    </w:p>
    <w:p w14:paraId="7480649A" w14:textId="77777777" w:rsidR="00C96FFF" w:rsidRPr="00C96FFF" w:rsidRDefault="00C96FFF" w:rsidP="00C96FFF">
      <w:pPr>
        <w:rPr>
          <w:rFonts w:eastAsia="Times New Roman" w:cs="Arial"/>
          <w:b/>
          <w:color w:val="222222"/>
          <w:sz w:val="32"/>
          <w:szCs w:val="32"/>
        </w:rPr>
      </w:pPr>
    </w:p>
    <w:p w14:paraId="7CA05304" w14:textId="77777777" w:rsidR="00C96FFF" w:rsidRPr="00C96FFF" w:rsidRDefault="00C96FFF" w:rsidP="00C96FFF">
      <w:pPr>
        <w:jc w:val="center"/>
        <w:rPr>
          <w:rFonts w:eastAsia="Times New Roman" w:cs="Arial"/>
          <w:b/>
          <w:color w:val="222222"/>
          <w:sz w:val="32"/>
          <w:szCs w:val="32"/>
        </w:rPr>
      </w:pPr>
      <w:r w:rsidRPr="00C96FFF">
        <w:rPr>
          <w:rFonts w:eastAsia="Times New Roman" w:cs="Arial"/>
          <w:b/>
          <w:color w:val="222222"/>
          <w:sz w:val="32"/>
          <w:szCs w:val="32"/>
        </w:rPr>
        <w:t>Designed and built by BOLD. Managed by BOLD.</w:t>
      </w:r>
    </w:p>
    <w:p w14:paraId="2D9DB006" w14:textId="77777777" w:rsidR="00C96FFF" w:rsidRDefault="00C96FFF" w:rsidP="00C96FFF">
      <w:pPr>
        <w:jc w:val="center"/>
        <w:rPr>
          <w:rFonts w:eastAsia="Times New Roman" w:cs="Arial"/>
          <w:color w:val="222222"/>
          <w:sz w:val="32"/>
          <w:szCs w:val="32"/>
        </w:rPr>
      </w:pPr>
      <w:r>
        <w:rPr>
          <w:rFonts w:eastAsia="Times New Roman" w:cs="Arial"/>
          <w:color w:val="222222"/>
          <w:sz w:val="32"/>
          <w:szCs w:val="32"/>
        </w:rPr>
        <w:t>Salary + Commission</w:t>
      </w:r>
    </w:p>
    <w:p w14:paraId="15769B7E" w14:textId="77777777" w:rsidR="00C96FFF" w:rsidRDefault="00C96FFF" w:rsidP="00C96FFF">
      <w:pPr>
        <w:jc w:val="center"/>
        <w:rPr>
          <w:rFonts w:eastAsia="Times New Roman" w:cs="Arial"/>
          <w:color w:val="222222"/>
          <w:sz w:val="32"/>
          <w:szCs w:val="32"/>
        </w:rPr>
      </w:pPr>
      <w:r>
        <w:rPr>
          <w:rFonts w:eastAsia="Times New Roman" w:cs="Arial"/>
          <w:color w:val="222222"/>
          <w:sz w:val="32"/>
          <w:szCs w:val="32"/>
        </w:rPr>
        <w:t>Full marketing support</w:t>
      </w:r>
    </w:p>
    <w:p w14:paraId="0237E4ED" w14:textId="77777777" w:rsidR="00C96FFF" w:rsidRDefault="00C96FFF" w:rsidP="00C96FFF">
      <w:pPr>
        <w:jc w:val="center"/>
        <w:rPr>
          <w:rFonts w:eastAsia="Times New Roman" w:cs="Arial"/>
          <w:color w:val="222222"/>
          <w:sz w:val="32"/>
          <w:szCs w:val="32"/>
        </w:rPr>
      </w:pPr>
      <w:r>
        <w:rPr>
          <w:rFonts w:eastAsia="Times New Roman" w:cs="Arial"/>
          <w:color w:val="222222"/>
          <w:sz w:val="32"/>
          <w:szCs w:val="32"/>
        </w:rPr>
        <w:t>3 statewide tradeshows booked</w:t>
      </w:r>
    </w:p>
    <w:p w14:paraId="35561BC2" w14:textId="77777777" w:rsidR="00C96FFF" w:rsidRDefault="00C96FFF" w:rsidP="00C96FFF">
      <w:pPr>
        <w:jc w:val="center"/>
        <w:rPr>
          <w:rFonts w:eastAsia="Times New Roman" w:cs="Arial"/>
          <w:color w:val="222222"/>
          <w:sz w:val="32"/>
          <w:szCs w:val="32"/>
        </w:rPr>
      </w:pPr>
      <w:r>
        <w:rPr>
          <w:rFonts w:eastAsia="Times New Roman" w:cs="Arial"/>
          <w:color w:val="222222"/>
          <w:sz w:val="32"/>
          <w:szCs w:val="32"/>
        </w:rPr>
        <w:t>Start with local and regional sales</w:t>
      </w:r>
    </w:p>
    <w:p w14:paraId="4373BC24" w14:textId="77777777" w:rsidR="00C96FFF" w:rsidRDefault="00C96FFF" w:rsidP="00C96FFF">
      <w:pPr>
        <w:jc w:val="center"/>
        <w:rPr>
          <w:rFonts w:eastAsia="Times New Roman" w:cs="Arial"/>
          <w:color w:val="222222"/>
          <w:sz w:val="32"/>
          <w:szCs w:val="32"/>
        </w:rPr>
      </w:pPr>
      <w:r>
        <w:rPr>
          <w:rFonts w:eastAsia="Times New Roman" w:cs="Arial"/>
          <w:color w:val="222222"/>
          <w:sz w:val="32"/>
          <w:szCs w:val="32"/>
        </w:rPr>
        <w:t>Full-time project manager and developer support</w:t>
      </w:r>
    </w:p>
    <w:p w14:paraId="4A0599AD" w14:textId="77777777" w:rsidR="00C96FFF" w:rsidRDefault="00C96FFF" w:rsidP="00C96FFF">
      <w:pPr>
        <w:jc w:val="center"/>
        <w:rPr>
          <w:rFonts w:eastAsia="Times New Roman" w:cs="Arial"/>
          <w:color w:val="222222"/>
          <w:sz w:val="32"/>
          <w:szCs w:val="32"/>
        </w:rPr>
      </w:pPr>
      <w:r>
        <w:rPr>
          <w:rFonts w:eastAsia="Times New Roman" w:cs="Arial"/>
          <w:color w:val="222222"/>
          <w:sz w:val="32"/>
          <w:szCs w:val="32"/>
        </w:rPr>
        <w:t>Office space within BOLD</w:t>
      </w:r>
    </w:p>
    <w:p w14:paraId="53E57191" w14:textId="77777777" w:rsidR="00C96FFF" w:rsidRDefault="00C96FFF" w:rsidP="00C96FFF">
      <w:pPr>
        <w:jc w:val="center"/>
        <w:rPr>
          <w:rFonts w:eastAsia="Times New Roman" w:cs="Arial"/>
          <w:color w:val="222222"/>
          <w:sz w:val="32"/>
          <w:szCs w:val="32"/>
        </w:rPr>
      </w:pPr>
    </w:p>
    <w:p w14:paraId="24429AD9" w14:textId="77777777" w:rsidR="00C96FFF" w:rsidRPr="00C96FFF" w:rsidRDefault="00C96FFF" w:rsidP="00C96FFF">
      <w:pPr>
        <w:jc w:val="center"/>
        <w:rPr>
          <w:rFonts w:eastAsia="Times New Roman" w:cs="Arial"/>
          <w:b/>
          <w:color w:val="222222"/>
          <w:sz w:val="32"/>
          <w:szCs w:val="32"/>
        </w:rPr>
      </w:pPr>
      <w:r w:rsidRPr="00C96FFF">
        <w:rPr>
          <w:rFonts w:eastAsia="Times New Roman" w:cs="Arial"/>
          <w:b/>
          <w:color w:val="222222"/>
          <w:sz w:val="32"/>
          <w:szCs w:val="32"/>
        </w:rPr>
        <w:t>Requires relationship building with:</w:t>
      </w:r>
    </w:p>
    <w:p w14:paraId="2A3B4223" w14:textId="77777777" w:rsidR="00C96FFF" w:rsidRPr="00C96FFF" w:rsidRDefault="00C96FFF" w:rsidP="00C96FFF">
      <w:pPr>
        <w:jc w:val="center"/>
        <w:rPr>
          <w:rFonts w:eastAsia="Times New Roman" w:cs="Arial"/>
          <w:color w:val="222222"/>
          <w:sz w:val="28"/>
          <w:szCs w:val="32"/>
        </w:rPr>
      </w:pPr>
      <w:r w:rsidRPr="00C96FFF">
        <w:rPr>
          <w:rFonts w:eastAsia="Times New Roman" w:cs="Arial"/>
          <w:color w:val="222222"/>
          <w:sz w:val="28"/>
          <w:szCs w:val="32"/>
        </w:rPr>
        <w:t>HR Managers</w:t>
      </w:r>
    </w:p>
    <w:p w14:paraId="3E65013F" w14:textId="77777777" w:rsidR="00C96FFF" w:rsidRDefault="00C96FFF" w:rsidP="00C96FFF">
      <w:pPr>
        <w:jc w:val="center"/>
        <w:rPr>
          <w:rFonts w:eastAsia="Times New Roman" w:cs="Arial"/>
          <w:color w:val="222222"/>
          <w:sz w:val="28"/>
          <w:szCs w:val="32"/>
        </w:rPr>
      </w:pPr>
      <w:r w:rsidRPr="00C96FFF">
        <w:rPr>
          <w:rFonts w:eastAsia="Times New Roman" w:cs="Arial"/>
          <w:color w:val="222222"/>
          <w:sz w:val="28"/>
          <w:szCs w:val="32"/>
        </w:rPr>
        <w:t>Safety/Risk Managers</w:t>
      </w:r>
    </w:p>
    <w:p w14:paraId="43EDA122" w14:textId="77777777" w:rsidR="00C96FFF" w:rsidRPr="00C96FFF" w:rsidRDefault="00C96FFF" w:rsidP="00C96FFF">
      <w:pPr>
        <w:jc w:val="center"/>
        <w:rPr>
          <w:rFonts w:eastAsia="Times New Roman" w:cs="Arial"/>
          <w:color w:val="222222"/>
          <w:sz w:val="28"/>
          <w:szCs w:val="32"/>
        </w:rPr>
      </w:pPr>
      <w:r>
        <w:rPr>
          <w:rFonts w:eastAsia="Times New Roman" w:cs="Arial"/>
          <w:color w:val="222222"/>
          <w:sz w:val="28"/>
          <w:szCs w:val="32"/>
        </w:rPr>
        <w:t>Sales Directors</w:t>
      </w:r>
    </w:p>
    <w:p w14:paraId="0E4B67A0" w14:textId="77777777" w:rsidR="00C96FFF" w:rsidRPr="00C96FFF" w:rsidRDefault="00C96FFF" w:rsidP="00C96FFF">
      <w:pPr>
        <w:jc w:val="center"/>
        <w:rPr>
          <w:rFonts w:eastAsia="Times New Roman" w:cs="Arial"/>
          <w:color w:val="222222"/>
          <w:sz w:val="28"/>
          <w:szCs w:val="32"/>
        </w:rPr>
      </w:pPr>
      <w:r w:rsidRPr="00C96FFF">
        <w:rPr>
          <w:rFonts w:eastAsia="Times New Roman" w:cs="Arial"/>
          <w:color w:val="222222"/>
          <w:sz w:val="28"/>
          <w:szCs w:val="32"/>
        </w:rPr>
        <w:t>Chief Operating Officers</w:t>
      </w:r>
    </w:p>
    <w:p w14:paraId="7DD32988" w14:textId="77777777" w:rsidR="00C96FFF" w:rsidRPr="00C96FFF" w:rsidRDefault="00C96FFF" w:rsidP="00C96FFF">
      <w:pPr>
        <w:jc w:val="center"/>
        <w:rPr>
          <w:rFonts w:eastAsia="Times New Roman" w:cs="Arial"/>
          <w:color w:val="222222"/>
          <w:sz w:val="28"/>
          <w:szCs w:val="32"/>
        </w:rPr>
      </w:pPr>
      <w:r w:rsidRPr="00C96FFF">
        <w:rPr>
          <w:rFonts w:eastAsia="Times New Roman" w:cs="Arial"/>
          <w:color w:val="222222"/>
          <w:sz w:val="28"/>
          <w:szCs w:val="32"/>
        </w:rPr>
        <w:t>Marketing Directors</w:t>
      </w:r>
    </w:p>
    <w:p w14:paraId="28ED4064" w14:textId="77777777" w:rsidR="00C96FFF" w:rsidRDefault="00C96FFF" w:rsidP="00C96FFF">
      <w:pPr>
        <w:jc w:val="center"/>
        <w:rPr>
          <w:rFonts w:eastAsia="Times New Roman" w:cs="Arial"/>
          <w:color w:val="222222"/>
          <w:sz w:val="28"/>
          <w:szCs w:val="32"/>
        </w:rPr>
      </w:pPr>
      <w:r w:rsidRPr="00C96FFF">
        <w:rPr>
          <w:rFonts w:eastAsia="Times New Roman" w:cs="Arial"/>
          <w:color w:val="222222"/>
          <w:sz w:val="28"/>
          <w:szCs w:val="32"/>
        </w:rPr>
        <w:t xml:space="preserve">Non Profit Organizations </w:t>
      </w:r>
    </w:p>
    <w:p w14:paraId="30CC0B14" w14:textId="77777777" w:rsidR="00C96FFF" w:rsidRDefault="00C96FFF" w:rsidP="00C96FFF">
      <w:pPr>
        <w:jc w:val="center"/>
        <w:rPr>
          <w:rFonts w:eastAsia="Times New Roman" w:cs="Arial"/>
          <w:color w:val="222222"/>
          <w:sz w:val="28"/>
          <w:szCs w:val="32"/>
        </w:rPr>
      </w:pPr>
    </w:p>
    <w:p w14:paraId="1ED1D46F" w14:textId="77777777" w:rsidR="00C96FFF" w:rsidRDefault="00C96FFF" w:rsidP="00C96FFF">
      <w:pPr>
        <w:jc w:val="center"/>
        <w:rPr>
          <w:rFonts w:eastAsia="Times New Roman" w:cs="Arial"/>
          <w:color w:val="222222"/>
          <w:sz w:val="28"/>
          <w:szCs w:val="32"/>
        </w:rPr>
      </w:pPr>
    </w:p>
    <w:p w14:paraId="72CF7BD1" w14:textId="77777777" w:rsidR="00C96FFF" w:rsidRDefault="00C96FFF" w:rsidP="00C96FFF">
      <w:pPr>
        <w:jc w:val="center"/>
        <w:rPr>
          <w:rFonts w:eastAsia="Times New Roman" w:cs="Arial"/>
          <w:color w:val="222222"/>
          <w:sz w:val="28"/>
          <w:szCs w:val="32"/>
        </w:rPr>
      </w:pPr>
      <w:r>
        <w:rPr>
          <w:rFonts w:eastAsia="Times New Roman" w:cs="Arial"/>
          <w:color w:val="222222"/>
          <w:sz w:val="28"/>
          <w:szCs w:val="32"/>
        </w:rPr>
        <w:t>Interested candidates should send resume and cover letter to:</w:t>
      </w:r>
    </w:p>
    <w:p w14:paraId="1CCDE46F" w14:textId="77777777" w:rsidR="00C96FFF" w:rsidRDefault="002D6726" w:rsidP="00C96FFF">
      <w:pPr>
        <w:jc w:val="center"/>
        <w:rPr>
          <w:rFonts w:eastAsia="Times New Roman" w:cs="Arial"/>
          <w:color w:val="222222"/>
          <w:sz w:val="28"/>
          <w:szCs w:val="32"/>
        </w:rPr>
      </w:pPr>
      <w:hyperlink r:id="rId5" w:history="1">
        <w:r w:rsidR="00C96FFF" w:rsidRPr="00270CB5">
          <w:rPr>
            <w:rStyle w:val="Hyperlink"/>
            <w:rFonts w:eastAsia="Times New Roman" w:cs="Arial"/>
            <w:sz w:val="28"/>
            <w:szCs w:val="32"/>
          </w:rPr>
          <w:t>Dana@getboldmarketing.com</w:t>
        </w:r>
      </w:hyperlink>
      <w:r w:rsidR="00C96FFF">
        <w:rPr>
          <w:rFonts w:eastAsia="Times New Roman" w:cs="Arial"/>
          <w:color w:val="222222"/>
          <w:sz w:val="28"/>
          <w:szCs w:val="32"/>
        </w:rPr>
        <w:t xml:space="preserve"> </w:t>
      </w:r>
    </w:p>
    <w:p w14:paraId="21C13232" w14:textId="77777777" w:rsidR="00C96FFF" w:rsidRDefault="00C96FFF" w:rsidP="00C96FFF">
      <w:pPr>
        <w:jc w:val="center"/>
        <w:rPr>
          <w:rFonts w:eastAsia="Times New Roman" w:cs="Arial"/>
          <w:color w:val="222222"/>
          <w:sz w:val="28"/>
          <w:szCs w:val="32"/>
        </w:rPr>
      </w:pPr>
      <w:r w:rsidRPr="00C96FFF">
        <w:rPr>
          <w:noProof/>
        </w:rPr>
        <w:drawing>
          <wp:anchor distT="0" distB="0" distL="114300" distR="114300" simplePos="0" relativeHeight="251660288" behindDoc="1" locked="0" layoutInCell="1" allowOverlap="1" wp14:anchorId="28764D40" wp14:editId="5D7E68BD">
            <wp:simplePos x="0" y="0"/>
            <wp:positionH relativeFrom="column">
              <wp:posOffset>2111144</wp:posOffset>
            </wp:positionH>
            <wp:positionV relativeFrom="paragraph">
              <wp:posOffset>212032</wp:posOffset>
            </wp:positionV>
            <wp:extent cx="1722213" cy="617660"/>
            <wp:effectExtent l="0" t="0" r="508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213" cy="61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F60AA" w14:textId="77777777" w:rsidR="00C96FFF" w:rsidRPr="00C96FFF" w:rsidRDefault="00C96FFF" w:rsidP="00C96FFF">
      <w:pPr>
        <w:jc w:val="center"/>
        <w:rPr>
          <w:rFonts w:eastAsia="Times New Roman" w:cs="Arial"/>
          <w:color w:val="222222"/>
          <w:sz w:val="28"/>
          <w:szCs w:val="32"/>
        </w:rPr>
      </w:pPr>
    </w:p>
    <w:p w14:paraId="621C0B95" w14:textId="77777777" w:rsidR="00C96FFF" w:rsidRDefault="00C96FFF"/>
    <w:p w14:paraId="68F54B50" w14:textId="77777777" w:rsidR="00C96FFF" w:rsidRDefault="00C96FFF"/>
    <w:sectPr w:rsidR="00C96FFF" w:rsidSect="00410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FFF"/>
    <w:rsid w:val="002D6726"/>
    <w:rsid w:val="00410474"/>
    <w:rsid w:val="007F1C84"/>
    <w:rsid w:val="00C9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E61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F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Dana@getboldmarketing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McClanahand</dc:creator>
  <cp:keywords/>
  <dc:description/>
  <cp:lastModifiedBy>Jen Berti</cp:lastModifiedBy>
  <cp:revision>2</cp:revision>
  <dcterms:created xsi:type="dcterms:W3CDTF">2020-03-11T14:13:00Z</dcterms:created>
  <dcterms:modified xsi:type="dcterms:W3CDTF">2020-03-11T14:13:00Z</dcterms:modified>
</cp:coreProperties>
</file>